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F23330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64786B">
        <w:rPr>
          <w:color w:val="000000"/>
          <w:sz w:val="26"/>
          <w:szCs w:val="26"/>
        </w:rPr>
        <w:t>Rady Miejskiej w Baranowie Sandomierskim</w:t>
      </w:r>
      <w:r w:rsidR="0064786B">
        <w:rPr>
          <w:sz w:val="26"/>
          <w:szCs w:val="26"/>
        </w:rPr>
        <w:t>, zarządzonych na dzień 8 czerwca</w:t>
      </w:r>
      <w:bookmarkStart w:id="0" w:name="_GoBack"/>
      <w:bookmarkEnd w:id="0"/>
      <w:r w:rsidR="00DB16CB">
        <w:rPr>
          <w:sz w:val="26"/>
          <w:szCs w:val="26"/>
        </w:rPr>
        <w:t xml:space="preserve"> 2025</w:t>
      </w:r>
      <w:r w:rsidR="00485255">
        <w:rPr>
          <w:sz w:val="26"/>
          <w:szCs w:val="26"/>
        </w:rPr>
        <w:t xml:space="preserve">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202</w:t>
      </w:r>
      <w:r w:rsidR="00DB16CB">
        <w:rPr>
          <w:sz w:val="22"/>
          <w:szCs w:val="22"/>
        </w:rPr>
        <w:t>5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485255">
      <w:headerReference w:type="default" r:id="rId8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5255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4786B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16CB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23330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93A7-C906-4BA5-A789-0575D67F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2014-02-12T12:14:00Z</cp:lastPrinted>
  <dcterms:created xsi:type="dcterms:W3CDTF">2024-01-10T11:39:00Z</dcterms:created>
  <dcterms:modified xsi:type="dcterms:W3CDTF">2025-03-20T14:48:00Z</dcterms:modified>
</cp:coreProperties>
</file>